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9C3AE" w14:textId="4F95BE8F" w:rsidR="00B76A4E" w:rsidRDefault="4E39766B" w:rsidP="4E39766B">
      <w:pPr>
        <w:spacing w:after="0" w:line="240" w:lineRule="auto"/>
        <w:jc w:val="center"/>
      </w:pPr>
      <w:r>
        <w:t>Franklin County Rural Water District #1</w:t>
      </w:r>
    </w:p>
    <w:p w14:paraId="0730B968" w14:textId="13F922DE" w:rsidR="00B76A4E" w:rsidRDefault="4E39766B" w:rsidP="4E39766B">
      <w:pPr>
        <w:spacing w:after="0" w:line="240" w:lineRule="auto"/>
        <w:jc w:val="center"/>
      </w:pPr>
      <w:r>
        <w:t>Regular Monthly Board Meeting Minutes</w:t>
      </w:r>
    </w:p>
    <w:p w14:paraId="2E47E75C" w14:textId="65B5ED3F" w:rsidR="00B76A4E" w:rsidRDefault="4E39766B" w:rsidP="4E39766B">
      <w:pPr>
        <w:spacing w:after="0" w:line="240" w:lineRule="auto"/>
        <w:jc w:val="center"/>
      </w:pPr>
      <w:r>
        <w:t>March 19, 2024</w:t>
      </w:r>
    </w:p>
    <w:p w14:paraId="2607D9FB" w14:textId="422966BE" w:rsidR="00B76A4E" w:rsidRDefault="00B76A4E" w:rsidP="7FB780CD">
      <w:pPr>
        <w:jc w:val="center"/>
      </w:pPr>
    </w:p>
    <w:p w14:paraId="6350DEF9" w14:textId="5EC9177E" w:rsidR="00B76A4E" w:rsidRDefault="4E39766B" w:rsidP="4E39766B">
      <w:pPr>
        <w:spacing w:after="0" w:line="240" w:lineRule="auto"/>
      </w:pPr>
      <w:r>
        <w:t>PRESENT:   Cathy Duderstadt, Karen Walburn, Larry Endecott, Brad O’Dea, Tom Wilson, Gary Clark, David Alderman.</w:t>
      </w:r>
    </w:p>
    <w:p w14:paraId="7B1F0947" w14:textId="483498A8" w:rsidR="00B76A4E" w:rsidRDefault="4E39766B" w:rsidP="4E39766B">
      <w:pPr>
        <w:spacing w:after="0" w:line="240" w:lineRule="auto"/>
      </w:pPr>
      <w:r>
        <w:t>VISITORS:   Dawn Rumford (water district member, possible board member).</w:t>
      </w:r>
    </w:p>
    <w:p w14:paraId="74EAEE44" w14:textId="06F8CF46" w:rsidR="4E39766B" w:rsidRDefault="4E39766B" w:rsidP="4E39766B">
      <w:pPr>
        <w:spacing w:after="0" w:line="240" w:lineRule="auto"/>
      </w:pPr>
    </w:p>
    <w:p w14:paraId="7782FE4A" w14:textId="3309F5D0" w:rsidR="00B76A4E" w:rsidRDefault="4E39766B" w:rsidP="4E39766B">
      <w:pPr>
        <w:spacing w:after="0" w:line="240" w:lineRule="auto"/>
        <w:jc w:val="both"/>
      </w:pPr>
      <w:r>
        <w:t>1.  CALL TO ORDER:</w:t>
      </w:r>
    </w:p>
    <w:p w14:paraId="6E623444" w14:textId="237241E2" w:rsidR="00B76A4E" w:rsidRDefault="4E39766B" w:rsidP="4E39766B">
      <w:pPr>
        <w:spacing w:after="0" w:line="240" w:lineRule="auto"/>
        <w:jc w:val="both"/>
      </w:pPr>
      <w:r>
        <w:t>Chairman Endecott called the meeting to order at 6:30pm.</w:t>
      </w:r>
    </w:p>
    <w:p w14:paraId="136F4AF1" w14:textId="73381FB5" w:rsidR="00B76A4E" w:rsidRDefault="00B76A4E" w:rsidP="4E39766B">
      <w:pPr>
        <w:spacing w:after="0" w:line="240" w:lineRule="auto"/>
        <w:jc w:val="both"/>
      </w:pPr>
    </w:p>
    <w:p w14:paraId="58A7B43E" w14:textId="6135A7D2" w:rsidR="00B76A4E" w:rsidRDefault="4E39766B" w:rsidP="4E39766B">
      <w:pPr>
        <w:spacing w:after="0" w:line="240" w:lineRule="auto"/>
        <w:jc w:val="both"/>
      </w:pPr>
      <w:r>
        <w:t>2.   APPROVAL OF MINUTES:</w:t>
      </w:r>
    </w:p>
    <w:p w14:paraId="6BE5F2BA" w14:textId="60C35982" w:rsidR="00B76A4E" w:rsidRDefault="4E39766B" w:rsidP="4E39766B">
      <w:pPr>
        <w:spacing w:after="0" w:line="240" w:lineRule="auto"/>
        <w:jc w:val="both"/>
      </w:pPr>
      <w:r>
        <w:t xml:space="preserve">Karen moved that the February </w:t>
      </w:r>
      <w:bookmarkStart w:id="0" w:name="_Int_TjuCga4Q"/>
      <w:r>
        <w:t>2024 minutes</w:t>
      </w:r>
      <w:bookmarkEnd w:id="0"/>
      <w:r>
        <w:t xml:space="preserve"> be approved as presented, Brad seconded, motion carried.</w:t>
      </w:r>
    </w:p>
    <w:p w14:paraId="63C36CA1" w14:textId="2E4E1A3E" w:rsidR="00B76A4E" w:rsidRDefault="00B76A4E" w:rsidP="4E39766B">
      <w:pPr>
        <w:spacing w:after="0" w:line="240" w:lineRule="auto"/>
        <w:jc w:val="both"/>
      </w:pPr>
    </w:p>
    <w:p w14:paraId="293DA202" w14:textId="63878D90" w:rsidR="00B76A4E" w:rsidRDefault="4E39766B" w:rsidP="4E39766B">
      <w:pPr>
        <w:spacing w:after="0" w:line="240" w:lineRule="auto"/>
        <w:jc w:val="both"/>
      </w:pPr>
      <w:r>
        <w:t>3.   OPERATOR’S REPORT:</w:t>
      </w:r>
    </w:p>
    <w:p w14:paraId="719C59D0" w14:textId="4EF0920E" w:rsidR="00B76A4E" w:rsidRDefault="4E39766B" w:rsidP="4E39766B">
      <w:pPr>
        <w:spacing w:after="0" w:line="240" w:lineRule="auto"/>
        <w:jc w:val="both"/>
      </w:pPr>
      <w:r>
        <w:t xml:space="preserve">Tom presented his report to the Board.  Monthly activities included many </w:t>
      </w:r>
      <w:bookmarkStart w:id="1" w:name="_Int_2MKfXZE3"/>
      <w:r>
        <w:t>locates</w:t>
      </w:r>
      <w:bookmarkEnd w:id="1"/>
      <w:r>
        <w:t>, leak repairs, and work on the 68 pumphouse.  Tom submits a summary of his work to the Board, which is included in the Board packet.</w:t>
      </w:r>
    </w:p>
    <w:p w14:paraId="21A62FCD" w14:textId="0FF8A948" w:rsidR="00B76A4E" w:rsidRDefault="00B76A4E" w:rsidP="4E39766B">
      <w:pPr>
        <w:spacing w:after="0" w:line="240" w:lineRule="auto"/>
        <w:jc w:val="both"/>
      </w:pPr>
    </w:p>
    <w:p w14:paraId="6D9D3929" w14:textId="2A415486" w:rsidR="00B76A4E" w:rsidRDefault="4E39766B" w:rsidP="4E39766B">
      <w:pPr>
        <w:spacing w:after="0" w:line="240" w:lineRule="auto"/>
        <w:jc w:val="both"/>
      </w:pPr>
      <w:r>
        <w:t>4.   BOOKKEEPERS REPORT:</w:t>
      </w:r>
    </w:p>
    <w:p w14:paraId="3C3ED224" w14:textId="2951734B" w:rsidR="00B76A4E" w:rsidRDefault="4E39766B" w:rsidP="4E39766B">
      <w:pPr>
        <w:spacing w:after="0" w:line="240" w:lineRule="auto"/>
        <w:jc w:val="both"/>
      </w:pPr>
      <w:r>
        <w:t>Cathy recapped February’s financials, both operations, and capital improvement.  She reviewed the bills to pay, along with the past due accounts.  No CD’s coming due, but we do need to provide the bank with some documentation so Karen can sign checks as the new District Treasurer.  Karen moved that the financials be approved as presented, and to pay all bills.  Brad seconded; motion carried.</w:t>
      </w:r>
    </w:p>
    <w:p w14:paraId="463905E2" w14:textId="4FA0343D" w:rsidR="00B76A4E" w:rsidRDefault="00B76A4E" w:rsidP="4E39766B">
      <w:pPr>
        <w:spacing w:after="0" w:line="240" w:lineRule="auto"/>
        <w:jc w:val="both"/>
      </w:pPr>
    </w:p>
    <w:p w14:paraId="4FF8ED68" w14:textId="3F0AA9D4" w:rsidR="00B76A4E" w:rsidRDefault="4E39766B" w:rsidP="4E39766B">
      <w:pPr>
        <w:spacing w:after="0" w:line="240" w:lineRule="auto"/>
        <w:jc w:val="both"/>
      </w:pPr>
      <w:r>
        <w:t>5.   NEW BUSINESS:</w:t>
      </w:r>
    </w:p>
    <w:p w14:paraId="01B2317A" w14:textId="53225199" w:rsidR="00B76A4E" w:rsidRDefault="4E39766B" w:rsidP="4E39766B">
      <w:pPr>
        <w:spacing w:after="0" w:line="240" w:lineRule="auto"/>
        <w:jc w:val="both"/>
      </w:pPr>
      <w:r>
        <w:t xml:space="preserve">Possible water application on Wyoming Road.  One of the eight lots may be sold, and if that was the only one sold the </w:t>
      </w:r>
      <w:bookmarkStart w:id="2" w:name="_Int_LeEzlPUd"/>
      <w:r>
        <w:t>District</w:t>
      </w:r>
      <w:bookmarkEnd w:id="2"/>
      <w:r>
        <w:t xml:space="preserve"> would have the capacity to provide the water necessary.  But if others were sold, we would not.  The difficult question is whether to overbuild for future expansion.  Still debating this question.   Tom would like to hire the young man who mowed for us last year in an expanded capacity.  Still mow, but also to exercise the district valves, and possibly more.  Tom will continue to follow up.</w:t>
      </w:r>
    </w:p>
    <w:p w14:paraId="3526F933" w14:textId="28AC9ED4" w:rsidR="00B76A4E" w:rsidRDefault="00B76A4E" w:rsidP="4E39766B">
      <w:pPr>
        <w:spacing w:after="0" w:line="240" w:lineRule="auto"/>
        <w:jc w:val="both"/>
      </w:pPr>
    </w:p>
    <w:p w14:paraId="5E24DCCA" w14:textId="5A2805CE" w:rsidR="00B76A4E" w:rsidRDefault="4E39766B" w:rsidP="4E39766B">
      <w:pPr>
        <w:spacing w:after="0" w:line="240" w:lineRule="auto"/>
        <w:jc w:val="both"/>
      </w:pPr>
      <w:r>
        <w:t>6.   ADJOURNMENT:</w:t>
      </w:r>
    </w:p>
    <w:p w14:paraId="51040EB0" w14:textId="062EED08" w:rsidR="00B76A4E" w:rsidRDefault="4E39766B" w:rsidP="00871C10">
      <w:pPr>
        <w:spacing w:after="0" w:line="240" w:lineRule="auto"/>
        <w:jc w:val="both"/>
      </w:pPr>
      <w:r>
        <w:t>Karen moved to adjourn at 8:10pm. Gary seconded; motion carried.</w:t>
      </w:r>
    </w:p>
    <w:p w14:paraId="090FCD9B" w14:textId="0957D91E" w:rsidR="00B76A4E" w:rsidRDefault="00B76A4E" w:rsidP="7FB780CD">
      <w:pPr>
        <w:spacing w:line="240" w:lineRule="auto"/>
        <w:jc w:val="both"/>
      </w:pPr>
    </w:p>
    <w:p w14:paraId="3CACB604" w14:textId="40A6841A" w:rsidR="00B76A4E" w:rsidRDefault="00B76A4E" w:rsidP="7FB780CD">
      <w:pPr>
        <w:spacing w:line="240" w:lineRule="auto"/>
        <w:jc w:val="both"/>
      </w:pPr>
    </w:p>
    <w:p w14:paraId="304B1E91" w14:textId="260F6021" w:rsidR="00B76A4E" w:rsidRDefault="4E39766B" w:rsidP="4E39766B">
      <w:pPr>
        <w:spacing w:after="0" w:line="240" w:lineRule="auto"/>
        <w:jc w:val="both"/>
      </w:pPr>
      <w:r>
        <w:t>_________________________________________     _____________________________________</w:t>
      </w:r>
    </w:p>
    <w:p w14:paraId="2C078E63" w14:textId="6CA9DAF5" w:rsidR="00B76A4E" w:rsidRDefault="4E39766B" w:rsidP="00956F9B">
      <w:pPr>
        <w:spacing w:after="0" w:line="240" w:lineRule="auto"/>
        <w:jc w:val="both"/>
      </w:pPr>
      <w:r>
        <w:t xml:space="preserve">Chairman                    </w:t>
      </w:r>
      <w:r w:rsidR="00956F9B">
        <w:t xml:space="preserve">                                                         Secretary</w:t>
      </w:r>
      <w:r>
        <w:t xml:space="preserve">                    </w:t>
      </w:r>
    </w:p>
    <w:sectPr w:rsidR="00B76A4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76CA6" w14:textId="77777777" w:rsidR="00A13470" w:rsidRDefault="00A13470">
      <w:pPr>
        <w:spacing w:after="0" w:line="240" w:lineRule="auto"/>
      </w:pPr>
      <w:r>
        <w:separator/>
      </w:r>
    </w:p>
  </w:endnote>
  <w:endnote w:type="continuationSeparator" w:id="0">
    <w:p w14:paraId="13566E63" w14:textId="77777777" w:rsidR="00A13470" w:rsidRDefault="00A13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FB780CD" w14:paraId="7B8147A0" w14:textId="77777777" w:rsidTr="7FB780CD">
      <w:trPr>
        <w:trHeight w:val="300"/>
      </w:trPr>
      <w:tc>
        <w:tcPr>
          <w:tcW w:w="3120" w:type="dxa"/>
        </w:tcPr>
        <w:p w14:paraId="510514CF" w14:textId="2F58470C" w:rsidR="7FB780CD" w:rsidRDefault="7FB780CD" w:rsidP="7FB780CD">
          <w:pPr>
            <w:pStyle w:val="Header"/>
            <w:ind w:left="-115"/>
          </w:pPr>
        </w:p>
      </w:tc>
      <w:tc>
        <w:tcPr>
          <w:tcW w:w="3120" w:type="dxa"/>
        </w:tcPr>
        <w:p w14:paraId="7CE74BEC" w14:textId="5E58510E" w:rsidR="7FB780CD" w:rsidRDefault="7FB780CD" w:rsidP="7FB780CD">
          <w:pPr>
            <w:pStyle w:val="Header"/>
            <w:jc w:val="center"/>
          </w:pPr>
        </w:p>
      </w:tc>
      <w:tc>
        <w:tcPr>
          <w:tcW w:w="3120" w:type="dxa"/>
        </w:tcPr>
        <w:p w14:paraId="0191473A" w14:textId="228907C0" w:rsidR="7FB780CD" w:rsidRDefault="7FB780CD" w:rsidP="7FB780CD">
          <w:pPr>
            <w:pStyle w:val="Header"/>
            <w:ind w:right="-115"/>
            <w:jc w:val="right"/>
          </w:pPr>
        </w:p>
      </w:tc>
    </w:tr>
  </w:tbl>
  <w:p w14:paraId="0CC2C7F0" w14:textId="52B5C210" w:rsidR="7FB780CD" w:rsidRDefault="7FB780CD" w:rsidP="7FB78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3E949" w14:textId="77777777" w:rsidR="00A13470" w:rsidRDefault="00A13470">
      <w:pPr>
        <w:spacing w:after="0" w:line="240" w:lineRule="auto"/>
      </w:pPr>
      <w:r>
        <w:separator/>
      </w:r>
    </w:p>
  </w:footnote>
  <w:footnote w:type="continuationSeparator" w:id="0">
    <w:p w14:paraId="60D79D5B" w14:textId="77777777" w:rsidR="00A13470" w:rsidRDefault="00A13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FB780CD" w14:paraId="4A2D1D1E" w14:textId="77777777" w:rsidTr="7FB780CD">
      <w:trPr>
        <w:trHeight w:val="300"/>
      </w:trPr>
      <w:tc>
        <w:tcPr>
          <w:tcW w:w="3120" w:type="dxa"/>
        </w:tcPr>
        <w:p w14:paraId="21FEF942" w14:textId="02818DD3" w:rsidR="7FB780CD" w:rsidRDefault="7FB780CD" w:rsidP="7FB780CD">
          <w:pPr>
            <w:pStyle w:val="Header"/>
            <w:ind w:left="-115"/>
          </w:pPr>
        </w:p>
      </w:tc>
      <w:tc>
        <w:tcPr>
          <w:tcW w:w="3120" w:type="dxa"/>
        </w:tcPr>
        <w:p w14:paraId="5C61BAE1" w14:textId="1AA9A5D2" w:rsidR="7FB780CD" w:rsidRDefault="7FB780CD" w:rsidP="7FB780CD">
          <w:pPr>
            <w:pStyle w:val="Header"/>
            <w:jc w:val="center"/>
          </w:pPr>
        </w:p>
      </w:tc>
      <w:tc>
        <w:tcPr>
          <w:tcW w:w="3120" w:type="dxa"/>
        </w:tcPr>
        <w:p w14:paraId="77E20769" w14:textId="184B616D" w:rsidR="7FB780CD" w:rsidRDefault="7FB780CD" w:rsidP="7FB780CD">
          <w:pPr>
            <w:pStyle w:val="Header"/>
            <w:ind w:right="-115"/>
            <w:jc w:val="right"/>
          </w:pPr>
        </w:p>
      </w:tc>
    </w:tr>
  </w:tbl>
  <w:p w14:paraId="4BB1584F" w14:textId="66DA37B4" w:rsidR="7FB780CD" w:rsidRDefault="7FB780CD" w:rsidP="7FB780C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2MKfXZE3" int2:invalidationBookmarkName="" int2:hashCode="A1P0oo3yC2Plnf" int2:id="LFc26qDa">
      <int2:state int2:value="Rejected" int2:type="AugLoop_Text_Critique"/>
    </int2:bookmark>
    <int2:bookmark int2:bookmarkName="_Int_LeEzlPUd" int2:invalidationBookmarkName="" int2:hashCode="wMsTnM40dp+37Z" int2:id="yqZL8srj">
      <int2:state int2:value="Rejected" int2:type="AugLoop_Text_Critique"/>
    </int2:bookmark>
    <int2:bookmark int2:bookmarkName="_Int_TjuCga4Q" int2:invalidationBookmarkName="" int2:hashCode="wK8kWEnpBGm3YR" int2:id="MXZT5J8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7082"/>
    <w:multiLevelType w:val="hybridMultilevel"/>
    <w:tmpl w:val="68760BA0"/>
    <w:lvl w:ilvl="0" w:tplc="5ED44812">
      <w:start w:val="1"/>
      <w:numFmt w:val="decimal"/>
      <w:lvlText w:val="%1."/>
      <w:lvlJc w:val="left"/>
      <w:pPr>
        <w:ind w:left="720" w:hanging="360"/>
      </w:pPr>
    </w:lvl>
    <w:lvl w:ilvl="1" w:tplc="36C6BEBA">
      <w:start w:val="1"/>
      <w:numFmt w:val="lowerLetter"/>
      <w:lvlText w:val="%2."/>
      <w:lvlJc w:val="left"/>
      <w:pPr>
        <w:ind w:left="1440" w:hanging="360"/>
      </w:pPr>
    </w:lvl>
    <w:lvl w:ilvl="2" w:tplc="97E4A20A">
      <w:start w:val="1"/>
      <w:numFmt w:val="lowerRoman"/>
      <w:lvlText w:val="%3."/>
      <w:lvlJc w:val="right"/>
      <w:pPr>
        <w:ind w:left="2160" w:hanging="180"/>
      </w:pPr>
    </w:lvl>
    <w:lvl w:ilvl="3" w:tplc="C8863BC6">
      <w:start w:val="1"/>
      <w:numFmt w:val="decimal"/>
      <w:lvlText w:val="%4."/>
      <w:lvlJc w:val="left"/>
      <w:pPr>
        <w:ind w:left="2880" w:hanging="360"/>
      </w:pPr>
    </w:lvl>
    <w:lvl w:ilvl="4" w:tplc="ADEAA088">
      <w:start w:val="1"/>
      <w:numFmt w:val="lowerLetter"/>
      <w:lvlText w:val="%5."/>
      <w:lvlJc w:val="left"/>
      <w:pPr>
        <w:ind w:left="3600" w:hanging="360"/>
      </w:pPr>
    </w:lvl>
    <w:lvl w:ilvl="5" w:tplc="33720F08">
      <w:start w:val="1"/>
      <w:numFmt w:val="lowerRoman"/>
      <w:lvlText w:val="%6."/>
      <w:lvlJc w:val="right"/>
      <w:pPr>
        <w:ind w:left="4320" w:hanging="180"/>
      </w:pPr>
    </w:lvl>
    <w:lvl w:ilvl="6" w:tplc="E0BE87B0">
      <w:start w:val="1"/>
      <w:numFmt w:val="decimal"/>
      <w:lvlText w:val="%7."/>
      <w:lvlJc w:val="left"/>
      <w:pPr>
        <w:ind w:left="5040" w:hanging="360"/>
      </w:pPr>
    </w:lvl>
    <w:lvl w:ilvl="7" w:tplc="D68C4CE4">
      <w:start w:val="1"/>
      <w:numFmt w:val="lowerLetter"/>
      <w:lvlText w:val="%8."/>
      <w:lvlJc w:val="left"/>
      <w:pPr>
        <w:ind w:left="5760" w:hanging="360"/>
      </w:pPr>
    </w:lvl>
    <w:lvl w:ilvl="8" w:tplc="2F66DBE8">
      <w:start w:val="1"/>
      <w:numFmt w:val="lowerRoman"/>
      <w:lvlText w:val="%9."/>
      <w:lvlJc w:val="right"/>
      <w:pPr>
        <w:ind w:left="6480" w:hanging="180"/>
      </w:pPr>
    </w:lvl>
  </w:abstractNum>
  <w:abstractNum w:abstractNumId="1" w15:restartNumberingAfterBreak="0">
    <w:nsid w:val="4185690D"/>
    <w:multiLevelType w:val="hybridMultilevel"/>
    <w:tmpl w:val="6CBAB60A"/>
    <w:lvl w:ilvl="0" w:tplc="10DC1ADE">
      <w:start w:val="1"/>
      <w:numFmt w:val="decimal"/>
      <w:lvlText w:val="%1."/>
      <w:lvlJc w:val="left"/>
      <w:pPr>
        <w:ind w:left="720" w:hanging="360"/>
      </w:pPr>
    </w:lvl>
    <w:lvl w:ilvl="1" w:tplc="0B90E00A">
      <w:start w:val="1"/>
      <w:numFmt w:val="lowerLetter"/>
      <w:lvlText w:val="%2."/>
      <w:lvlJc w:val="left"/>
      <w:pPr>
        <w:ind w:left="1440" w:hanging="360"/>
      </w:pPr>
    </w:lvl>
    <w:lvl w:ilvl="2" w:tplc="6E3674D2">
      <w:start w:val="1"/>
      <w:numFmt w:val="lowerRoman"/>
      <w:lvlText w:val="%3."/>
      <w:lvlJc w:val="right"/>
      <w:pPr>
        <w:ind w:left="2160" w:hanging="180"/>
      </w:pPr>
    </w:lvl>
    <w:lvl w:ilvl="3" w:tplc="0AEC592A">
      <w:start w:val="1"/>
      <w:numFmt w:val="decimal"/>
      <w:lvlText w:val="%4."/>
      <w:lvlJc w:val="left"/>
      <w:pPr>
        <w:ind w:left="2880" w:hanging="360"/>
      </w:pPr>
    </w:lvl>
    <w:lvl w:ilvl="4" w:tplc="2DE4DBE8">
      <w:start w:val="1"/>
      <w:numFmt w:val="lowerLetter"/>
      <w:lvlText w:val="%5."/>
      <w:lvlJc w:val="left"/>
      <w:pPr>
        <w:ind w:left="3600" w:hanging="360"/>
      </w:pPr>
    </w:lvl>
    <w:lvl w:ilvl="5" w:tplc="E348FC7E">
      <w:start w:val="1"/>
      <w:numFmt w:val="lowerRoman"/>
      <w:lvlText w:val="%6."/>
      <w:lvlJc w:val="right"/>
      <w:pPr>
        <w:ind w:left="4320" w:hanging="180"/>
      </w:pPr>
    </w:lvl>
    <w:lvl w:ilvl="6" w:tplc="274CED90">
      <w:start w:val="1"/>
      <w:numFmt w:val="decimal"/>
      <w:lvlText w:val="%7."/>
      <w:lvlJc w:val="left"/>
      <w:pPr>
        <w:ind w:left="5040" w:hanging="360"/>
      </w:pPr>
    </w:lvl>
    <w:lvl w:ilvl="7" w:tplc="568EF888">
      <w:start w:val="1"/>
      <w:numFmt w:val="lowerLetter"/>
      <w:lvlText w:val="%8."/>
      <w:lvlJc w:val="left"/>
      <w:pPr>
        <w:ind w:left="5760" w:hanging="360"/>
      </w:pPr>
    </w:lvl>
    <w:lvl w:ilvl="8" w:tplc="07CA0C44">
      <w:start w:val="1"/>
      <w:numFmt w:val="lowerRoman"/>
      <w:lvlText w:val="%9."/>
      <w:lvlJc w:val="right"/>
      <w:pPr>
        <w:ind w:left="6480" w:hanging="180"/>
      </w:pPr>
    </w:lvl>
  </w:abstractNum>
  <w:num w:numId="1" w16cid:durableId="250091518">
    <w:abstractNumId w:val="1"/>
  </w:num>
  <w:num w:numId="2" w16cid:durableId="229656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B3E492"/>
    <w:rsid w:val="0071393C"/>
    <w:rsid w:val="00871C10"/>
    <w:rsid w:val="00956F9B"/>
    <w:rsid w:val="00A13470"/>
    <w:rsid w:val="00B76A4E"/>
    <w:rsid w:val="4E39766B"/>
    <w:rsid w:val="6DB3E492"/>
    <w:rsid w:val="7FB78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3E492"/>
  <w15:chartTrackingRefBased/>
  <w15:docId w15:val="{22772337-0562-4EAE-BA3F-E70A53E7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alderman</dc:creator>
  <cp:keywords/>
  <dc:description/>
  <cp:lastModifiedBy>Dave Alderman</cp:lastModifiedBy>
  <cp:revision>4</cp:revision>
  <dcterms:created xsi:type="dcterms:W3CDTF">2024-04-01T16:03:00Z</dcterms:created>
  <dcterms:modified xsi:type="dcterms:W3CDTF">2024-04-01T16:04:00Z</dcterms:modified>
</cp:coreProperties>
</file>